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AC9E" w14:textId="3A113D2C" w:rsidR="009E3E0F" w:rsidRPr="00BD4062" w:rsidRDefault="009E3E0F" w:rsidP="009E3E0F">
      <w:pPr>
        <w:spacing w:after="0"/>
        <w:rPr>
          <w:rFonts w:ascii="Stencil" w:hAnsi="Stencil"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01302" wp14:editId="3AB8D089">
            <wp:simplePos x="0" y="0"/>
            <wp:positionH relativeFrom="column">
              <wp:posOffset>-171450</wp:posOffset>
            </wp:positionH>
            <wp:positionV relativeFrom="paragraph">
              <wp:posOffset>-295275</wp:posOffset>
            </wp:positionV>
            <wp:extent cx="2333625" cy="1743075"/>
            <wp:effectExtent l="0" t="0" r="9525" b="952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noProof/>
          <w:sz w:val="72"/>
          <w:szCs w:val="72"/>
        </w:rPr>
        <w:t xml:space="preserve">               </w:t>
      </w:r>
      <w:r w:rsidR="000B55F7">
        <w:rPr>
          <w:rFonts w:ascii="Stencil" w:hAnsi="Stencil"/>
          <w:noProof/>
          <w:sz w:val="72"/>
          <w:szCs w:val="72"/>
        </w:rPr>
        <w:t xml:space="preserve">   </w:t>
      </w:r>
      <w:r w:rsidR="009559BE" w:rsidRPr="00F11684">
        <w:rPr>
          <w:rFonts w:ascii="Stencil" w:hAnsi="Stencil"/>
          <w:noProof/>
          <w:sz w:val="72"/>
          <w:szCs w:val="72"/>
        </w:rPr>
        <w:t>Appl</w:t>
      </w:r>
      <w:r w:rsidR="009559BE">
        <w:rPr>
          <w:rFonts w:ascii="Stencil" w:hAnsi="Stencil"/>
          <w:noProof/>
          <w:sz w:val="72"/>
          <w:szCs w:val="72"/>
        </w:rPr>
        <w:t xml:space="preserve">y </w:t>
      </w:r>
      <w:r w:rsidR="009559BE" w:rsidRPr="00F11684">
        <w:rPr>
          <w:rFonts w:ascii="Stencil" w:hAnsi="Stencil"/>
          <w:noProof/>
          <w:sz w:val="72"/>
          <w:szCs w:val="72"/>
        </w:rPr>
        <w:t xml:space="preserve">for the </w:t>
      </w:r>
      <w:r>
        <w:rPr>
          <w:rFonts w:ascii="Stencil" w:hAnsi="Stencil"/>
          <w:noProof/>
          <w:sz w:val="72"/>
          <w:szCs w:val="72"/>
        </w:rPr>
        <w:t xml:space="preserve">   </w:t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</w:r>
      <w:r w:rsidR="000B55F7">
        <w:rPr>
          <w:rFonts w:ascii="Stencil" w:hAnsi="Stencil"/>
          <w:noProof/>
          <w:sz w:val="72"/>
          <w:szCs w:val="72"/>
        </w:rPr>
        <w:tab/>
      </w:r>
      <w:r w:rsidR="000B55F7">
        <w:rPr>
          <w:rFonts w:ascii="Stencil" w:hAnsi="Stencil"/>
          <w:noProof/>
          <w:sz w:val="72"/>
          <w:szCs w:val="72"/>
        </w:rPr>
        <w:tab/>
      </w:r>
      <w:r w:rsidR="009559BE" w:rsidRPr="00F11684">
        <w:rPr>
          <w:rFonts w:ascii="Stencil" w:hAnsi="Stencil"/>
          <w:noProof/>
          <w:sz w:val="72"/>
          <w:szCs w:val="72"/>
        </w:rPr>
        <w:t xml:space="preserve">Marge  </w:t>
      </w:r>
      <w:r>
        <w:rPr>
          <w:rFonts w:ascii="Stencil" w:hAnsi="Stencil"/>
          <w:noProof/>
          <w:sz w:val="72"/>
          <w:szCs w:val="72"/>
        </w:rPr>
        <w:tab/>
        <w:t xml:space="preserve">   </w:t>
      </w:r>
      <w:r>
        <w:rPr>
          <w:rFonts w:ascii="Stencil" w:hAnsi="Stencil"/>
          <w:noProof/>
          <w:sz w:val="72"/>
          <w:szCs w:val="72"/>
        </w:rPr>
        <w:tab/>
      </w:r>
      <w:r>
        <w:rPr>
          <w:rFonts w:ascii="Stencil" w:hAnsi="Stencil"/>
          <w:noProof/>
          <w:sz w:val="72"/>
          <w:szCs w:val="72"/>
        </w:rPr>
        <w:tab/>
        <w:t xml:space="preserve"> </w:t>
      </w:r>
      <w:r>
        <w:rPr>
          <w:rFonts w:ascii="Stencil" w:hAnsi="Stencil"/>
          <w:noProof/>
          <w:sz w:val="72"/>
          <w:szCs w:val="72"/>
        </w:rPr>
        <w:tab/>
      </w:r>
      <w:r w:rsidR="000B55F7">
        <w:rPr>
          <w:rFonts w:ascii="Stencil" w:hAnsi="Stencil"/>
          <w:noProof/>
          <w:sz w:val="72"/>
          <w:szCs w:val="72"/>
        </w:rPr>
        <w:t xml:space="preserve">    </w:t>
      </w:r>
      <w:r w:rsidR="000B55F7">
        <w:rPr>
          <w:rFonts w:ascii="Stencil" w:hAnsi="Stencil"/>
          <w:noProof/>
          <w:sz w:val="72"/>
          <w:szCs w:val="72"/>
        </w:rPr>
        <w:tab/>
      </w:r>
      <w:r w:rsidR="000B55F7">
        <w:rPr>
          <w:rFonts w:ascii="Stencil" w:hAnsi="Stencil"/>
          <w:noProof/>
          <w:sz w:val="72"/>
          <w:szCs w:val="72"/>
        </w:rPr>
        <w:tab/>
      </w:r>
      <w:r w:rsidR="000B55F7">
        <w:rPr>
          <w:rFonts w:ascii="Stencil" w:hAnsi="Stencil"/>
          <w:noProof/>
          <w:sz w:val="72"/>
          <w:szCs w:val="72"/>
        </w:rPr>
        <w:tab/>
      </w:r>
      <w:r w:rsidR="009559BE" w:rsidRPr="00F11684">
        <w:rPr>
          <w:rFonts w:ascii="Stencil" w:hAnsi="Stencil"/>
          <w:noProof/>
          <w:sz w:val="72"/>
          <w:szCs w:val="72"/>
        </w:rPr>
        <w:t>Gruenes Scholarship</w:t>
      </w:r>
    </w:p>
    <w:p w14:paraId="5E91273B" w14:textId="24EEDEE1" w:rsidR="009559BE" w:rsidRPr="009559BE" w:rsidRDefault="009559BE" w:rsidP="009559BE">
      <w:pPr>
        <w:spacing w:after="0"/>
        <w:jc w:val="center"/>
        <w:rPr>
          <w:rFonts w:ascii="Stencil" w:hAnsi="Stencil"/>
          <w:noProof/>
          <w:sz w:val="72"/>
          <w:szCs w:val="72"/>
        </w:rPr>
      </w:pPr>
      <w:r>
        <w:rPr>
          <w:rFonts w:ascii="Stencil" w:hAnsi="Stencil"/>
          <w:noProof/>
          <w:sz w:val="72"/>
          <w:szCs w:val="72"/>
        </w:rPr>
        <w:drawing>
          <wp:inline distT="0" distB="0" distL="0" distR="0" wp14:anchorId="69EF8480" wp14:editId="17E84FB5">
            <wp:extent cx="1971675" cy="1733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36A8A" w14:textId="5759C2A2" w:rsidR="00BD4062" w:rsidRPr="006652F2" w:rsidRDefault="009559BE" w:rsidP="009559BE">
      <w:pPr>
        <w:spacing w:after="0"/>
        <w:jc w:val="center"/>
        <w:rPr>
          <w:rFonts w:ascii="Script MT Bold" w:hAnsi="Script MT Bold"/>
          <w:noProof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6652F2">
        <w:rPr>
          <w:rFonts w:ascii="Stencil" w:hAnsi="Stencil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Calling all sophmore, junior or senior college</w:t>
      </w:r>
      <w:r w:rsidR="00BD4062" w:rsidRPr="006652F2">
        <w:rPr>
          <w:rFonts w:ascii="Stencil" w:hAnsi="Stencil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3E0F" w:rsidRPr="006652F2">
        <w:rPr>
          <w:rFonts w:ascii="Stencil" w:hAnsi="Stencil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women</w:t>
      </w:r>
      <w:r w:rsidRPr="006652F2">
        <w:rPr>
          <w:rFonts w:ascii="Script MT Bold" w:hAnsi="Script MT Bold"/>
          <w:noProof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</w:rPr>
        <w:t xml:space="preserve">. </w:t>
      </w:r>
    </w:p>
    <w:p w14:paraId="298C94C6" w14:textId="3D19A20D" w:rsidR="006652F2" w:rsidRPr="006652F2" w:rsidRDefault="006652F2" w:rsidP="009559BE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2F2">
        <w:rPr>
          <w:rFonts w:ascii="Times New Roman" w:hAnsi="Times New Roman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(Must have completed first year of college and be classified at least a sophmore.)</w:t>
      </w:r>
    </w:p>
    <w:p w14:paraId="396F5914" w14:textId="1E0156DB" w:rsidR="00BD4062" w:rsidRPr="00376A85" w:rsidRDefault="009559BE" w:rsidP="00BD4062">
      <w:pPr>
        <w:spacing w:after="0" w:line="240" w:lineRule="auto"/>
        <w:jc w:val="center"/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A85">
        <w:rPr>
          <w:rFonts w:ascii="Script MT Bold" w:hAnsi="Script MT Bold"/>
          <w:noProof/>
          <w:color w:val="FF0000"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B07310">
        <w:rPr>
          <w:rFonts w:ascii="Garamond" w:hAnsi="Garamond"/>
          <w:b/>
          <w:bCs/>
          <w:noProof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292C21">
        <w:rPr>
          <w:rFonts w:ascii="Garamond" w:hAnsi="Garamond"/>
          <w:b/>
          <w:bCs/>
          <w:noProof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B07310">
        <w:rPr>
          <w:rFonts w:ascii="Garamond" w:hAnsi="Garamond"/>
          <w:b/>
          <w:bCs/>
          <w:noProof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B07310">
        <w:rPr>
          <w:rFonts w:ascii="Script MT Bold" w:hAnsi="Script MT Bold"/>
          <w:noProof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scholarship will be </w:t>
      </w:r>
      <w:r w:rsidR="00BD4062"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awarded </w:t>
      </w: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the </w:t>
      </w:r>
    </w:p>
    <w:p w14:paraId="2373DD25" w14:textId="77777777" w:rsidR="00125580" w:rsidRDefault="009559BE" w:rsidP="00BD4062">
      <w:pPr>
        <w:spacing w:after="0" w:line="240" w:lineRule="auto"/>
        <w:jc w:val="center"/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MN Federation of Republican Women </w:t>
      </w:r>
    </w:p>
    <w:p w14:paraId="0954D689" w14:textId="55EEB04E" w:rsidR="009E3E0F" w:rsidRDefault="009559BE" w:rsidP="00BD4062">
      <w:pPr>
        <w:spacing w:after="0" w:line="240" w:lineRule="auto"/>
        <w:jc w:val="center"/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a </w:t>
      </w:r>
      <w:r w:rsidR="00376A85"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qualified </w:t>
      </w:r>
      <w:r w:rsidRP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young lady</w:t>
      </w:r>
      <w:r w:rsidR="00376A85">
        <w:rPr>
          <w:rFonts w:ascii="Script MT Bold" w:hAnsi="Script MT Bold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EE8E55" w14:textId="77777777" w:rsidR="006652F2" w:rsidRPr="00376A85" w:rsidRDefault="006652F2" w:rsidP="00BD4062">
      <w:pPr>
        <w:spacing w:after="0" w:line="240" w:lineRule="auto"/>
        <w:jc w:val="center"/>
        <w:rPr>
          <w:rFonts w:ascii="Arial Black" w:hAnsi="Arial Black"/>
          <w:noProof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14C1C0" w14:textId="701BCFFA" w:rsidR="007B5B2C" w:rsidRDefault="009E3E0F" w:rsidP="009E3E0F">
      <w:pPr>
        <w:spacing w:after="0"/>
        <w:jc w:val="center"/>
        <w:rPr>
          <w:rFonts w:ascii="Garamond" w:hAnsi="Garamond"/>
          <w:b/>
          <w:bCs/>
          <w:noProof/>
          <w:sz w:val="36"/>
          <w:szCs w:val="36"/>
        </w:rPr>
      </w:pPr>
      <w:r>
        <w:rPr>
          <w:rFonts w:ascii="Garamond" w:hAnsi="Garamond"/>
          <w:b/>
          <w:bCs/>
          <w:noProof/>
          <w:sz w:val="36"/>
          <w:szCs w:val="36"/>
        </w:rPr>
        <w:t xml:space="preserve">Children,  grandchildren or friends of members of Republican Women </w:t>
      </w:r>
      <w:r w:rsidR="003C16A8">
        <w:rPr>
          <w:rFonts w:ascii="Garamond" w:hAnsi="Garamond"/>
          <w:b/>
          <w:bCs/>
          <w:noProof/>
          <w:sz w:val="36"/>
          <w:szCs w:val="36"/>
        </w:rPr>
        <w:t xml:space="preserve">Clubs </w:t>
      </w:r>
      <w:r>
        <w:rPr>
          <w:rFonts w:ascii="Garamond" w:hAnsi="Garamond"/>
          <w:b/>
          <w:bCs/>
          <w:noProof/>
          <w:sz w:val="36"/>
          <w:szCs w:val="36"/>
        </w:rPr>
        <w:t xml:space="preserve">may apply.  If you know of a </w:t>
      </w:r>
      <w:r w:rsidR="00125580">
        <w:rPr>
          <w:rFonts w:ascii="Garamond" w:hAnsi="Garamond"/>
          <w:b/>
          <w:bCs/>
          <w:noProof/>
          <w:sz w:val="36"/>
          <w:szCs w:val="36"/>
        </w:rPr>
        <w:t>qualified</w:t>
      </w:r>
      <w:r>
        <w:rPr>
          <w:rFonts w:ascii="Garamond" w:hAnsi="Garamond"/>
          <w:b/>
          <w:bCs/>
          <w:noProof/>
          <w:sz w:val="36"/>
          <w:szCs w:val="36"/>
        </w:rPr>
        <w:t xml:space="preserve"> young lady please ask </w:t>
      </w:r>
      <w:r w:rsidR="00376A85">
        <w:rPr>
          <w:rFonts w:ascii="Garamond" w:hAnsi="Garamond"/>
          <w:b/>
          <w:bCs/>
          <w:noProof/>
          <w:sz w:val="36"/>
          <w:szCs w:val="36"/>
        </w:rPr>
        <w:t>her</w:t>
      </w:r>
      <w:r>
        <w:rPr>
          <w:rFonts w:ascii="Garamond" w:hAnsi="Garamond"/>
          <w:b/>
          <w:bCs/>
          <w:noProof/>
          <w:sz w:val="36"/>
          <w:szCs w:val="36"/>
        </w:rPr>
        <w:t xml:space="preserve"> to complete the application and return to </w:t>
      </w:r>
      <w:r w:rsidR="00846132">
        <w:rPr>
          <w:rFonts w:ascii="Garamond" w:hAnsi="Garamond"/>
          <w:b/>
          <w:bCs/>
          <w:noProof/>
          <w:sz w:val="36"/>
          <w:szCs w:val="36"/>
        </w:rPr>
        <w:t>Elaine Loesch</w:t>
      </w:r>
      <w:r>
        <w:rPr>
          <w:rFonts w:ascii="Garamond" w:hAnsi="Garamond"/>
          <w:b/>
          <w:bCs/>
          <w:noProof/>
          <w:sz w:val="36"/>
          <w:szCs w:val="36"/>
        </w:rPr>
        <w:t xml:space="preserve"> by </w:t>
      </w:r>
      <w:r w:rsidR="00AD33C3">
        <w:rPr>
          <w:rFonts w:ascii="Garamond" w:hAnsi="Garamond"/>
          <w:b/>
          <w:bCs/>
          <w:noProof/>
          <w:sz w:val="36"/>
          <w:szCs w:val="36"/>
        </w:rPr>
        <w:t>August 31</w:t>
      </w:r>
      <w:r w:rsidR="00AD33C3" w:rsidRPr="00AD33C3">
        <w:rPr>
          <w:rFonts w:ascii="Garamond" w:hAnsi="Garamond"/>
          <w:b/>
          <w:bCs/>
          <w:noProof/>
          <w:sz w:val="36"/>
          <w:szCs w:val="36"/>
          <w:vertAlign w:val="superscript"/>
        </w:rPr>
        <w:t>st</w:t>
      </w:r>
      <w:r w:rsidR="00AD33C3">
        <w:rPr>
          <w:rFonts w:ascii="Garamond" w:hAnsi="Garamond"/>
          <w:b/>
          <w:bCs/>
          <w:noProof/>
          <w:sz w:val="36"/>
          <w:szCs w:val="36"/>
        </w:rPr>
        <w:t>,</w:t>
      </w:r>
      <w:r>
        <w:rPr>
          <w:rFonts w:ascii="Garamond" w:hAnsi="Garamond"/>
          <w:b/>
          <w:bCs/>
          <w:noProof/>
          <w:sz w:val="36"/>
          <w:szCs w:val="36"/>
        </w:rPr>
        <w:t xml:space="preserve"> 202</w:t>
      </w:r>
      <w:r w:rsidR="00C959C9">
        <w:rPr>
          <w:rFonts w:ascii="Garamond" w:hAnsi="Garamond"/>
          <w:b/>
          <w:bCs/>
          <w:noProof/>
          <w:sz w:val="36"/>
          <w:szCs w:val="36"/>
        </w:rPr>
        <w:t>4</w:t>
      </w:r>
      <w:r>
        <w:rPr>
          <w:rFonts w:ascii="Garamond" w:hAnsi="Garamond"/>
          <w:b/>
          <w:bCs/>
          <w:noProof/>
          <w:sz w:val="36"/>
          <w:szCs w:val="36"/>
        </w:rPr>
        <w:t xml:space="preserve">.  The scholarship will be awarded at the meeting of  </w:t>
      </w:r>
      <w:r w:rsidR="00376A85">
        <w:rPr>
          <w:rFonts w:ascii="Garamond" w:hAnsi="Garamond"/>
          <w:b/>
          <w:bCs/>
          <w:noProof/>
          <w:sz w:val="36"/>
          <w:szCs w:val="36"/>
        </w:rPr>
        <w:t xml:space="preserve">geographically </w:t>
      </w:r>
      <w:r>
        <w:rPr>
          <w:rFonts w:ascii="Garamond" w:hAnsi="Garamond"/>
          <w:b/>
          <w:bCs/>
          <w:noProof/>
          <w:sz w:val="36"/>
          <w:szCs w:val="36"/>
        </w:rPr>
        <w:t>appropriate club.</w:t>
      </w:r>
      <w:r w:rsidR="003C16A8">
        <w:rPr>
          <w:rFonts w:ascii="Garamond" w:hAnsi="Garamond"/>
          <w:b/>
          <w:bCs/>
          <w:noProof/>
          <w:sz w:val="36"/>
          <w:szCs w:val="36"/>
        </w:rPr>
        <w:t xml:space="preserve">  Application can be found at </w:t>
      </w:r>
      <w:hyperlink r:id="rId6" w:history="1">
        <w:r w:rsidR="000B55F7" w:rsidRPr="00281886">
          <w:rPr>
            <w:rFonts w:ascii="Garamond" w:hAnsi="Garamond"/>
            <w:b/>
            <w:bCs/>
            <w:sz w:val="36"/>
            <w:szCs w:val="36"/>
            <w:u w:val="single"/>
          </w:rPr>
          <w:t>www</w:t>
        </w:r>
        <w:r w:rsidR="00B57906" w:rsidRPr="00281886">
          <w:rPr>
            <w:rStyle w:val="Hyperlink"/>
            <w:rFonts w:ascii="Garamond" w:hAnsi="Garamond"/>
            <w:b/>
            <w:bCs/>
            <w:noProof/>
            <w:color w:val="auto"/>
            <w:sz w:val="44"/>
            <w:szCs w:val="44"/>
          </w:rPr>
          <w:t>.</w:t>
        </w:r>
        <w:r w:rsidR="00B57906" w:rsidRPr="00281886">
          <w:rPr>
            <w:rStyle w:val="Hyperlink"/>
            <w:rFonts w:ascii="Garamond" w:hAnsi="Garamond"/>
            <w:b/>
            <w:bCs/>
            <w:noProof/>
            <w:color w:val="auto"/>
            <w:sz w:val="36"/>
            <w:szCs w:val="36"/>
          </w:rPr>
          <w:t>MNFRW.</w:t>
        </w:r>
      </w:hyperlink>
      <w:r w:rsidR="000B55F7" w:rsidRPr="00281886">
        <w:rPr>
          <w:rStyle w:val="Hyperlink"/>
          <w:rFonts w:ascii="Garamond" w:hAnsi="Garamond"/>
          <w:b/>
          <w:bCs/>
          <w:noProof/>
          <w:color w:val="auto"/>
          <w:sz w:val="36"/>
          <w:szCs w:val="36"/>
        </w:rPr>
        <w:t>com</w:t>
      </w:r>
      <w:r w:rsidR="000B55F7">
        <w:rPr>
          <w:rFonts w:ascii="Garamond" w:hAnsi="Garamond"/>
          <w:b/>
          <w:bCs/>
          <w:noProof/>
          <w:sz w:val="36"/>
          <w:szCs w:val="36"/>
        </w:rPr>
        <w:t xml:space="preserve"> </w:t>
      </w:r>
      <w:r w:rsidR="00B57906">
        <w:rPr>
          <w:rFonts w:ascii="Garamond" w:hAnsi="Garamond"/>
          <w:b/>
          <w:bCs/>
          <w:noProof/>
          <w:sz w:val="36"/>
          <w:szCs w:val="36"/>
        </w:rPr>
        <w:t xml:space="preserve"> </w:t>
      </w:r>
      <w:r w:rsidR="003C16A8">
        <w:rPr>
          <w:rFonts w:ascii="Garamond" w:hAnsi="Garamond"/>
          <w:b/>
          <w:bCs/>
          <w:noProof/>
          <w:sz w:val="36"/>
          <w:szCs w:val="36"/>
        </w:rPr>
        <w:t xml:space="preserve">or contact </w:t>
      </w:r>
      <w:r w:rsidR="00846132">
        <w:rPr>
          <w:rFonts w:ascii="Garamond" w:hAnsi="Garamond"/>
          <w:b/>
          <w:bCs/>
          <w:noProof/>
          <w:sz w:val="36"/>
          <w:szCs w:val="36"/>
        </w:rPr>
        <w:t>Elaine Loesch</w:t>
      </w:r>
      <w:r w:rsidR="003C16A8">
        <w:rPr>
          <w:rFonts w:ascii="Garamond" w:hAnsi="Garamond"/>
          <w:b/>
          <w:bCs/>
          <w:noProof/>
          <w:sz w:val="36"/>
          <w:szCs w:val="36"/>
        </w:rPr>
        <w:t xml:space="preserve"> at </w:t>
      </w:r>
    </w:p>
    <w:p w14:paraId="0EF147B5" w14:textId="096146BB" w:rsidR="009559BE" w:rsidRPr="009E3E0F" w:rsidRDefault="003C16A8" w:rsidP="009E3E0F">
      <w:pPr>
        <w:spacing w:after="0"/>
        <w:jc w:val="center"/>
        <w:rPr>
          <w:rFonts w:ascii="Garamond" w:hAnsi="Garamond"/>
          <w:b/>
          <w:bCs/>
          <w:noProof/>
          <w:sz w:val="36"/>
          <w:szCs w:val="36"/>
        </w:rPr>
      </w:pPr>
      <w:r>
        <w:rPr>
          <w:rFonts w:ascii="Garamond" w:hAnsi="Garamond"/>
          <w:b/>
          <w:bCs/>
          <w:noProof/>
          <w:sz w:val="36"/>
          <w:szCs w:val="36"/>
        </w:rPr>
        <w:t>651-</w:t>
      </w:r>
      <w:r w:rsidR="00C959C9">
        <w:rPr>
          <w:rFonts w:ascii="Garamond" w:hAnsi="Garamond"/>
          <w:b/>
          <w:bCs/>
          <w:noProof/>
          <w:sz w:val="36"/>
          <w:szCs w:val="36"/>
        </w:rPr>
        <w:t>260</w:t>
      </w:r>
      <w:r w:rsidR="0095710E">
        <w:rPr>
          <w:rFonts w:ascii="Garamond" w:hAnsi="Garamond"/>
          <w:b/>
          <w:bCs/>
          <w:noProof/>
          <w:sz w:val="36"/>
          <w:szCs w:val="36"/>
        </w:rPr>
        <w:t>-</w:t>
      </w:r>
      <w:r w:rsidR="00C959C9">
        <w:rPr>
          <w:rFonts w:ascii="Garamond" w:hAnsi="Garamond"/>
          <w:b/>
          <w:bCs/>
          <w:noProof/>
          <w:sz w:val="36"/>
          <w:szCs w:val="36"/>
        </w:rPr>
        <w:t>80</w:t>
      </w:r>
      <w:r w:rsidR="0095710E">
        <w:rPr>
          <w:rFonts w:ascii="Garamond" w:hAnsi="Garamond"/>
          <w:b/>
          <w:bCs/>
          <w:noProof/>
          <w:sz w:val="36"/>
          <w:szCs w:val="36"/>
        </w:rPr>
        <w:t>05</w:t>
      </w:r>
      <w:r>
        <w:rPr>
          <w:rFonts w:ascii="Garamond" w:hAnsi="Garamond"/>
          <w:b/>
          <w:bCs/>
          <w:noProof/>
          <w:sz w:val="36"/>
          <w:szCs w:val="36"/>
        </w:rPr>
        <w:t xml:space="preserve"> </w:t>
      </w:r>
      <w:r w:rsidR="000B55F7">
        <w:rPr>
          <w:rFonts w:ascii="Garamond" w:hAnsi="Garamond"/>
          <w:b/>
          <w:bCs/>
          <w:noProof/>
          <w:sz w:val="36"/>
          <w:szCs w:val="36"/>
        </w:rPr>
        <w:t xml:space="preserve">or </w:t>
      </w:r>
      <w:r w:rsidR="00E71994" w:rsidRPr="00A2571B">
        <w:rPr>
          <w:rFonts w:ascii="Times New Roman" w:hAnsi="Times New Roman" w:cs="Times New Roman"/>
          <w:sz w:val="40"/>
          <w:szCs w:val="40"/>
        </w:rPr>
        <w:t>eloesch@charter.net</w:t>
      </w:r>
    </w:p>
    <w:sectPr w:rsidR="009559BE" w:rsidRPr="009E3E0F" w:rsidSect="00665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BE"/>
    <w:rsid w:val="000852FA"/>
    <w:rsid w:val="000B55F7"/>
    <w:rsid w:val="000C36EB"/>
    <w:rsid w:val="00125580"/>
    <w:rsid w:val="00281886"/>
    <w:rsid w:val="00282B0A"/>
    <w:rsid w:val="00292C21"/>
    <w:rsid w:val="002951A2"/>
    <w:rsid w:val="00376A85"/>
    <w:rsid w:val="0038256B"/>
    <w:rsid w:val="003C16A8"/>
    <w:rsid w:val="004C5447"/>
    <w:rsid w:val="004C6186"/>
    <w:rsid w:val="006652F2"/>
    <w:rsid w:val="006C7E32"/>
    <w:rsid w:val="007B5B2C"/>
    <w:rsid w:val="00846132"/>
    <w:rsid w:val="008D42BF"/>
    <w:rsid w:val="009559BE"/>
    <w:rsid w:val="0095710E"/>
    <w:rsid w:val="009E3E0F"/>
    <w:rsid w:val="00A2571B"/>
    <w:rsid w:val="00AC1254"/>
    <w:rsid w:val="00AD33C3"/>
    <w:rsid w:val="00B07310"/>
    <w:rsid w:val="00B57906"/>
    <w:rsid w:val="00BD4062"/>
    <w:rsid w:val="00C019B8"/>
    <w:rsid w:val="00C959C9"/>
    <w:rsid w:val="00D170B2"/>
    <w:rsid w:val="00E71994"/>
    <w:rsid w:val="00EE6F8B"/>
    <w:rsid w:val="00F24FB9"/>
    <w:rsid w:val="00F419D4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7E66"/>
  <w15:chartTrackingRefBased/>
  <w15:docId w15:val="{039F5A20-2B4F-4FC1-A120-4C111E7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6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8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FRW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Flower</dc:creator>
  <cp:keywords/>
  <dc:description/>
  <cp:lastModifiedBy>Vickie Bakken</cp:lastModifiedBy>
  <cp:revision>2</cp:revision>
  <cp:lastPrinted>2020-05-05T13:07:00Z</cp:lastPrinted>
  <dcterms:created xsi:type="dcterms:W3CDTF">2024-07-02T17:39:00Z</dcterms:created>
  <dcterms:modified xsi:type="dcterms:W3CDTF">2024-07-02T17:39:00Z</dcterms:modified>
</cp:coreProperties>
</file>