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63A6" w14:textId="30B9A386" w:rsidR="002950F1" w:rsidRPr="002950F1" w:rsidRDefault="00DD177C" w:rsidP="002950F1">
      <w:pPr>
        <w:spacing w:after="0"/>
        <w:jc w:val="center"/>
        <w:rPr>
          <w:b/>
          <w:bCs/>
          <w:sz w:val="24"/>
          <w:szCs w:val="24"/>
        </w:rPr>
      </w:pPr>
      <w:r>
        <w:rPr>
          <w:noProof/>
        </w:rPr>
        <mc:AlternateContent>
          <mc:Choice Requires="wps">
            <w:drawing>
              <wp:anchor distT="91440" distB="91440" distL="91440" distR="91440" simplePos="0" relativeHeight="251661312" behindDoc="0" locked="0" layoutInCell="1" allowOverlap="1" wp14:anchorId="1A458250" wp14:editId="0E0864CB">
                <wp:simplePos x="0" y="0"/>
                <wp:positionH relativeFrom="margin">
                  <wp:align>center</wp:align>
                </wp:positionH>
                <wp:positionV relativeFrom="margin">
                  <wp:posOffset>3863975</wp:posOffset>
                </wp:positionV>
                <wp:extent cx="3200400" cy="949325"/>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3200400" cy="949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BF7CC" w14:textId="77777777" w:rsidR="00DD177C" w:rsidRPr="002950F1" w:rsidRDefault="00DD177C" w:rsidP="00DD177C">
                            <w:pPr>
                              <w:spacing w:after="0"/>
                              <w:jc w:val="center"/>
                              <w:rPr>
                                <w:b/>
                                <w:i/>
                                <w:iCs/>
                                <w:color w:val="F7CAAC" w:themeColor="accent2" w:themeTint="66"/>
                                <w:sz w:val="28"/>
                                <w:szCs w:val="28"/>
                                <w14:textOutline w14:w="11112" w14:cap="flat" w14:cmpd="sng" w14:algn="ctr">
                                  <w14:solidFill>
                                    <w14:schemeClr w14:val="accent2"/>
                                  </w14:solidFill>
                                  <w14:prstDash w14:val="solid"/>
                                  <w14:round/>
                                </w14:textOutline>
                              </w:rPr>
                            </w:pPr>
                            <w:r w:rsidRPr="002950F1">
                              <w:rPr>
                                <w:b/>
                                <w:i/>
                                <w:iCs/>
                                <w:color w:val="F7CAAC" w:themeColor="accent2" w:themeTint="66"/>
                                <w:sz w:val="28"/>
                                <w:szCs w:val="28"/>
                                <w14:textOutline w14:w="11112" w14:cap="flat" w14:cmpd="sng" w14:algn="ctr">
                                  <w14:solidFill>
                                    <w14:schemeClr w14:val="accent2"/>
                                  </w14:solidFill>
                                  <w14:prstDash w14:val="solid"/>
                                  <w14:round/>
                                </w14:textOutline>
                              </w:rPr>
                              <w:t>Have fun with other like-minded people!</w:t>
                            </w:r>
                          </w:p>
                          <w:p w14:paraId="1EEE071B" w14:textId="77777777" w:rsidR="00DD177C" w:rsidRPr="002950F1" w:rsidRDefault="00DD177C" w:rsidP="00DD177C">
                            <w:pPr>
                              <w:spacing w:after="0"/>
                              <w:jc w:val="center"/>
                              <w:rPr>
                                <w:b/>
                                <w:i/>
                                <w:iCs/>
                                <w:color w:val="F7CAAC" w:themeColor="accent2" w:themeTint="66"/>
                                <w:sz w:val="28"/>
                                <w:szCs w:val="28"/>
                                <w14:textOutline w14:w="11112" w14:cap="flat" w14:cmpd="sng" w14:algn="ctr">
                                  <w14:solidFill>
                                    <w14:schemeClr w14:val="accent2"/>
                                  </w14:solidFill>
                                  <w14:prstDash w14:val="solid"/>
                                  <w14:round/>
                                </w14:textOutline>
                              </w:rPr>
                            </w:pPr>
                            <w:r w:rsidRPr="002950F1">
                              <w:rPr>
                                <w:b/>
                                <w:i/>
                                <w:iCs/>
                                <w:color w:val="F7CAAC" w:themeColor="accent2" w:themeTint="66"/>
                                <w:sz w:val="28"/>
                                <w:szCs w:val="28"/>
                                <w14:textOutline w14:w="11112" w14:cap="flat" w14:cmpd="sng" w14:algn="ctr">
                                  <w14:solidFill>
                                    <w14:schemeClr w14:val="accent2"/>
                                  </w14:solidFill>
                                  <w14:prstDash w14:val="solid"/>
                                  <w14:round/>
                                </w14:textOutline>
                              </w:rPr>
                              <w:t>Networking – Education on Republican Issues – Be empowered in the political process</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53800</wp14:pctWidth>
                </wp14:sizeRelH>
                <wp14:sizeRelV relativeFrom="margin">
                  <wp14:pctHeight>0</wp14:pctHeight>
                </wp14:sizeRelV>
              </wp:anchor>
            </w:drawing>
          </mc:Choice>
          <mc:Fallback>
            <w:pict>
              <v:shapetype w14:anchorId="1A458250" id="_x0000_t202" coordsize="21600,21600" o:spt="202" path="m,l,21600r21600,l21600,xe">
                <v:stroke joinstyle="miter"/>
                <v:path gradientshapeok="t" o:connecttype="rect"/>
              </v:shapetype>
              <v:shape id="Text Box 135" o:spid="_x0000_s1026" type="#_x0000_t202" style="position:absolute;left:0;text-align:left;margin-left:0;margin-top:304.25pt;width:252pt;height:74.75pt;z-index:251661312;visibility:visible;mso-wrap-style:square;mso-width-percent:538;mso-height-percent:0;mso-wrap-distance-left:7.2pt;mso-wrap-distance-top:7.2pt;mso-wrap-distance-right:7.2pt;mso-wrap-distance-bottom:7.2pt;mso-position-horizontal:center;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" filled="f" stroked="f" strokeweight=".5pt">
                <v:textbox inset=",7.2pt,,7.2pt">
                  <w:txbxContent>
                    <w:p w14:paraId="0FCBF7CC" w14:textId="77777777" w:rsidR="00DD177C" w:rsidRPr="002950F1" w:rsidRDefault="00DD177C" w:rsidP="00DD177C">
                      <w:pPr>
                        <w:spacing w:after="0"/>
                        <w:jc w:val="center"/>
                        <w:rPr>
                          <w:b/>
                          <w:i/>
                          <w:iCs/>
                          <w:color w:val="F7CAAC" w:themeColor="accent2" w:themeTint="66"/>
                          <w:sz w:val="28"/>
                          <w:szCs w:val="28"/>
                          <w14:textOutline w14:w="11112" w14:cap="flat" w14:cmpd="sng" w14:algn="ctr">
                            <w14:solidFill>
                              <w14:schemeClr w14:val="accent2"/>
                            </w14:solidFill>
                            <w14:prstDash w14:val="solid"/>
                            <w14:round/>
                          </w14:textOutline>
                        </w:rPr>
                      </w:pPr>
                      <w:r w:rsidRPr="002950F1">
                        <w:rPr>
                          <w:b/>
                          <w:i/>
                          <w:iCs/>
                          <w:color w:val="F7CAAC" w:themeColor="accent2" w:themeTint="66"/>
                          <w:sz w:val="28"/>
                          <w:szCs w:val="28"/>
                          <w14:textOutline w14:w="11112" w14:cap="flat" w14:cmpd="sng" w14:algn="ctr">
                            <w14:solidFill>
                              <w14:schemeClr w14:val="accent2"/>
                            </w14:solidFill>
                            <w14:prstDash w14:val="solid"/>
                            <w14:round/>
                          </w14:textOutline>
                        </w:rPr>
                        <w:t>Have fun with other like-minded people!</w:t>
                      </w:r>
                    </w:p>
                    <w:p w14:paraId="1EEE071B" w14:textId="77777777" w:rsidR="00DD177C" w:rsidRPr="002950F1" w:rsidRDefault="00DD177C" w:rsidP="00DD177C">
                      <w:pPr>
                        <w:spacing w:after="0"/>
                        <w:jc w:val="center"/>
                        <w:rPr>
                          <w:b/>
                          <w:i/>
                          <w:iCs/>
                          <w:color w:val="F7CAAC" w:themeColor="accent2" w:themeTint="66"/>
                          <w:sz w:val="28"/>
                          <w:szCs w:val="28"/>
                          <w14:textOutline w14:w="11112" w14:cap="flat" w14:cmpd="sng" w14:algn="ctr">
                            <w14:solidFill>
                              <w14:schemeClr w14:val="accent2"/>
                            </w14:solidFill>
                            <w14:prstDash w14:val="solid"/>
                            <w14:round/>
                          </w14:textOutline>
                        </w:rPr>
                      </w:pPr>
                      <w:r w:rsidRPr="002950F1">
                        <w:rPr>
                          <w:b/>
                          <w:i/>
                          <w:iCs/>
                          <w:color w:val="F7CAAC" w:themeColor="accent2" w:themeTint="66"/>
                          <w:sz w:val="28"/>
                          <w:szCs w:val="28"/>
                          <w14:textOutline w14:w="11112" w14:cap="flat" w14:cmpd="sng" w14:algn="ctr">
                            <w14:solidFill>
                              <w14:schemeClr w14:val="accent2"/>
                            </w14:solidFill>
                            <w14:prstDash w14:val="solid"/>
                            <w14:round/>
                          </w14:textOutline>
                        </w:rPr>
                        <w:t>Networking – Education on Republican Issues – Be empowered in the political process</w:t>
                      </w:r>
                    </w:p>
                  </w:txbxContent>
                </v:textbox>
                <w10:wrap anchorx="margin" anchory="margin"/>
              </v:shape>
            </w:pict>
          </mc:Fallback>
        </mc:AlternateContent>
      </w:r>
      <w:r w:rsidR="00E25D66">
        <w:rPr>
          <w:noProof/>
        </w:rPr>
        <mc:AlternateContent>
          <mc:Choice Requires="wps">
            <w:drawing>
              <wp:anchor distT="91440" distB="91440" distL="137160" distR="137160" simplePos="0" relativeHeight="251659264" behindDoc="0" locked="0" layoutInCell="1" allowOverlap="1" wp14:anchorId="5F484EAF" wp14:editId="77FAD437">
                <wp:simplePos x="0" y="0"/>
                <wp:positionH relativeFrom="margin">
                  <wp:posOffset>1685925</wp:posOffset>
                </wp:positionH>
                <wp:positionV relativeFrom="margin">
                  <wp:align>top</wp:align>
                </wp:positionV>
                <wp:extent cx="3566160" cy="790575"/>
                <wp:effectExtent l="0" t="0" r="0" b="9525"/>
                <wp:wrapNone/>
                <wp:docPr id="140" name="Text Box 140"/>
                <wp:cNvGraphicFramePr/>
                <a:graphic xmlns:a="http://schemas.openxmlformats.org/drawingml/2006/main">
                  <a:graphicData uri="http://schemas.microsoft.com/office/word/2010/wordprocessingShape">
                    <wps:wsp>
                      <wps:cNvSpPr txBox="1"/>
                      <wps:spPr>
                        <a:xfrm>
                          <a:off x="0" y="0"/>
                          <a:ext cx="356616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26CCE" w14:textId="53C08078" w:rsidR="00E25D66" w:rsidRPr="00E25D66" w:rsidRDefault="00E25D66" w:rsidP="00E25D66">
                            <w:pPr>
                              <w:pBdr>
                                <w:right w:val="single" w:sz="12" w:space="31" w:color="ED7D31" w:themeColor="accent2"/>
                              </w:pBdr>
                              <w:spacing w:before="160"/>
                              <w:jc w:val="center"/>
                              <w:rPr>
                                <w:b/>
                                <w:color w:val="F7CAAC" w:themeColor="accent2" w:themeTint="66"/>
                                <w:sz w:val="32"/>
                                <w:szCs w:val="32"/>
                                <w14:textOutline w14:w="11112" w14:cap="flat" w14:cmpd="sng" w14:algn="ctr">
                                  <w14:solidFill>
                                    <w14:schemeClr w14:val="accent2"/>
                                  </w14:solidFill>
                                  <w14:prstDash w14:val="solid"/>
                                  <w14:round/>
                                </w14:textOutline>
                              </w:rPr>
                            </w:pPr>
                            <w:r w:rsidRPr="00E25D66">
                              <w:rPr>
                                <w:b/>
                                <w:color w:val="F7CAAC" w:themeColor="accent2" w:themeTint="66"/>
                                <w:sz w:val="32"/>
                                <w:szCs w:val="32"/>
                                <w14:textOutline w14:w="11112" w14:cap="flat" w14:cmpd="sng" w14:algn="ctr">
                                  <w14:solidFill>
                                    <w14:schemeClr w14:val="accent2"/>
                                  </w14:solidFill>
                                  <w14:prstDash w14:val="solid"/>
                                  <w14:round/>
                                </w14:textOutline>
                              </w:rPr>
                              <w:t>Prairie Winds Republican’s Women’s Club</w:t>
                            </w:r>
                          </w:p>
                          <w:p w14:paraId="1B0D5C8E" w14:textId="0544BDC5" w:rsidR="00E25D66" w:rsidRPr="00E25D66" w:rsidRDefault="00E25D66" w:rsidP="00E25D66">
                            <w:pPr>
                              <w:pBdr>
                                <w:right w:val="single" w:sz="12" w:space="31" w:color="ED7D31" w:themeColor="accent2"/>
                              </w:pBdr>
                              <w:spacing w:before="160"/>
                              <w:jc w:val="cente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 xml:space="preserve">Monthly </w:t>
                            </w:r>
                            <w:r w:rsidRPr="00E25D66">
                              <w:rPr>
                                <w:b/>
                                <w:color w:val="F7CAAC" w:themeColor="accent2" w:themeTint="66"/>
                                <w:sz w:val="32"/>
                                <w:szCs w:val="32"/>
                                <w14:textOutline w14:w="11112" w14:cap="flat" w14:cmpd="sng" w14:algn="ctr">
                                  <w14:solidFill>
                                    <w14:schemeClr w14:val="accent2"/>
                                  </w14:solidFill>
                                  <w14:prstDash w14:val="solid"/>
                                  <w14:round/>
                                </w14:textOutline>
                              </w:rPr>
                              <w:t>Meeting</w:t>
                            </w:r>
                          </w:p>
                          <w:p w14:paraId="2098F1B5" w14:textId="77777777" w:rsidR="00E25D66" w:rsidRPr="00E25D66" w:rsidRDefault="00E25D66" w:rsidP="00E25D66">
                            <w:pPr>
                              <w:pBdr>
                                <w:right w:val="single" w:sz="12" w:space="31" w:color="ED7D31" w:themeColor="accent2"/>
                              </w:pBdr>
                              <w:spacing w:before="160"/>
                              <w:rPr>
                                <w:b/>
                                <w:color w:val="F7CAAC" w:themeColor="accent2" w:themeTint="66"/>
                                <w:sz w:val="25"/>
                                <w:szCs w:val="25"/>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60000</wp14:pctWidth>
                </wp14:sizeRelH>
                <wp14:sizeRelV relativeFrom="margin">
                  <wp14:pctHeight>0</wp14:pctHeight>
                </wp14:sizeRelV>
              </wp:anchor>
            </w:drawing>
          </mc:Choice>
          <mc:Fallback>
            <w:pict>
              <v:shape w14:anchorId="5F484EAF" id="Text Box 140" o:spid="_x0000_s1027" type="#_x0000_t202" style="position:absolute;left:0;text-align:left;margin-left:132.75pt;margin-top:0;width:280.8pt;height:62.25pt;z-index:251659264;visibility:visible;mso-wrap-style:square;mso-width-percent:600;mso-height-percent:0;mso-wrap-distance-left:10.8pt;mso-wrap-distance-top:7.2pt;mso-wrap-distance-right:10.8pt;mso-wrap-distance-bottom:7.2pt;mso-position-horizontal:absolute;mso-position-horizontal-relative:margin;mso-position-vertical:top;mso-position-vertical-relative:margin;mso-width-percent:6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" filled="f" stroked="f" strokeweight=".5pt">
                <v:textbox inset="0,0,18pt,0">
                  <w:txbxContent>
                    <w:p w14:paraId="19026CCE" w14:textId="53C08078" w:rsidR="00E25D66" w:rsidRPr="00E25D66" w:rsidRDefault="00E25D66" w:rsidP="00E25D66">
                      <w:pPr>
                        <w:pBdr>
                          <w:right w:val="single" w:sz="12" w:space="31" w:color="ED7D31" w:themeColor="accent2"/>
                        </w:pBdr>
                        <w:spacing w:before="160"/>
                        <w:jc w:val="center"/>
                        <w:rPr>
                          <w:b/>
                          <w:color w:val="F7CAAC" w:themeColor="accent2" w:themeTint="66"/>
                          <w:sz w:val="32"/>
                          <w:szCs w:val="32"/>
                          <w14:textOutline w14:w="11112" w14:cap="flat" w14:cmpd="sng" w14:algn="ctr">
                            <w14:solidFill>
                              <w14:schemeClr w14:val="accent2"/>
                            </w14:solidFill>
                            <w14:prstDash w14:val="solid"/>
                            <w14:round/>
                          </w14:textOutline>
                        </w:rPr>
                      </w:pPr>
                      <w:r w:rsidRPr="00E25D66">
                        <w:rPr>
                          <w:b/>
                          <w:color w:val="F7CAAC" w:themeColor="accent2" w:themeTint="66"/>
                          <w:sz w:val="32"/>
                          <w:szCs w:val="32"/>
                          <w14:textOutline w14:w="11112" w14:cap="flat" w14:cmpd="sng" w14:algn="ctr">
                            <w14:solidFill>
                              <w14:schemeClr w14:val="accent2"/>
                            </w14:solidFill>
                            <w14:prstDash w14:val="solid"/>
                            <w14:round/>
                          </w14:textOutline>
                        </w:rPr>
                        <w:t>Prairie Winds Republican’s Women’s Club</w:t>
                      </w:r>
                    </w:p>
                    <w:p w14:paraId="1B0D5C8E" w14:textId="0544BDC5" w:rsidR="00E25D66" w:rsidRPr="00E25D66" w:rsidRDefault="00E25D66" w:rsidP="00E25D66">
                      <w:pPr>
                        <w:pBdr>
                          <w:right w:val="single" w:sz="12" w:space="31" w:color="ED7D31" w:themeColor="accent2"/>
                        </w:pBdr>
                        <w:spacing w:before="160"/>
                        <w:jc w:val="cente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 xml:space="preserve">Monthly </w:t>
                      </w:r>
                      <w:r w:rsidRPr="00E25D66">
                        <w:rPr>
                          <w:b/>
                          <w:color w:val="F7CAAC" w:themeColor="accent2" w:themeTint="66"/>
                          <w:sz w:val="32"/>
                          <w:szCs w:val="32"/>
                          <w14:textOutline w14:w="11112" w14:cap="flat" w14:cmpd="sng" w14:algn="ctr">
                            <w14:solidFill>
                              <w14:schemeClr w14:val="accent2"/>
                            </w14:solidFill>
                            <w14:prstDash w14:val="solid"/>
                            <w14:round/>
                          </w14:textOutline>
                        </w:rPr>
                        <w:t>Meeting</w:t>
                      </w:r>
                    </w:p>
                    <w:p w14:paraId="2098F1B5" w14:textId="77777777" w:rsidR="00E25D66" w:rsidRPr="00E25D66" w:rsidRDefault="00E25D66" w:rsidP="00E25D66">
                      <w:pPr>
                        <w:pBdr>
                          <w:right w:val="single" w:sz="12" w:space="31" w:color="ED7D31" w:themeColor="accent2"/>
                        </w:pBdr>
                        <w:spacing w:before="160"/>
                        <w:rPr>
                          <w:b/>
                          <w:color w:val="F7CAAC" w:themeColor="accent2" w:themeTint="66"/>
                          <w:sz w:val="25"/>
                          <w:szCs w:val="25"/>
                          <w14:textOutline w14:w="11112" w14:cap="flat" w14:cmpd="sng" w14:algn="ctr">
                            <w14:solidFill>
                              <w14:schemeClr w14:val="accent2"/>
                            </w14:solidFill>
                            <w14:prstDash w14:val="solid"/>
                            <w14:round/>
                          </w14:textOutline>
                        </w:rPr>
                      </w:pPr>
                    </w:p>
                  </w:txbxContent>
                </v:textbox>
                <w10:wrap anchorx="margin" anchory="margin"/>
              </v:shape>
            </w:pict>
          </mc:Fallback>
        </mc:AlternateContent>
      </w:r>
      <w:r w:rsidR="00A6497E">
        <w:rPr>
          <w:noProof/>
        </w:rPr>
        <w:drawing>
          <wp:inline distT="0" distB="0" distL="0" distR="0" wp14:anchorId="7D1E0EF5" wp14:editId="33CC62EB">
            <wp:extent cx="6629400" cy="48138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2190" cy="4823167"/>
                    </a:xfrm>
                    <a:prstGeom prst="rect">
                      <a:avLst/>
                    </a:prstGeom>
                  </pic:spPr>
                </pic:pic>
              </a:graphicData>
            </a:graphic>
          </wp:inline>
        </w:drawing>
      </w:r>
      <w:r w:rsidR="00E25D66" w:rsidRPr="002950F1">
        <w:rPr>
          <w:b/>
          <w:bCs/>
          <w:sz w:val="24"/>
          <w:szCs w:val="24"/>
        </w:rPr>
        <w:t>WHEN:  Tuesday September 28, 2021</w:t>
      </w:r>
      <w:r w:rsidR="0037370E">
        <w:rPr>
          <w:b/>
          <w:bCs/>
          <w:sz w:val="24"/>
          <w:szCs w:val="24"/>
        </w:rPr>
        <w:t xml:space="preserve"> 5:00 p.m. – 7:00 p.m.</w:t>
      </w:r>
    </w:p>
    <w:p w14:paraId="2397C5B4" w14:textId="550731EC" w:rsidR="00E25D66" w:rsidRPr="002950F1" w:rsidRDefault="00E25D66" w:rsidP="002950F1">
      <w:pPr>
        <w:spacing w:after="0"/>
        <w:jc w:val="center"/>
        <w:rPr>
          <w:b/>
          <w:bCs/>
          <w:sz w:val="24"/>
          <w:szCs w:val="24"/>
        </w:rPr>
      </w:pPr>
      <w:r w:rsidRPr="002950F1">
        <w:rPr>
          <w:b/>
          <w:bCs/>
          <w:sz w:val="24"/>
          <w:szCs w:val="24"/>
        </w:rPr>
        <w:t xml:space="preserve">WHERE:  </w:t>
      </w:r>
      <w:r w:rsidR="00A00B82">
        <w:rPr>
          <w:b/>
          <w:bCs/>
          <w:sz w:val="24"/>
          <w:szCs w:val="24"/>
        </w:rPr>
        <w:t xml:space="preserve">Suzanne Murphy Residence, </w:t>
      </w:r>
      <w:r w:rsidR="002950F1" w:rsidRPr="002950F1">
        <w:rPr>
          <w:b/>
          <w:bCs/>
          <w:sz w:val="24"/>
          <w:szCs w:val="24"/>
        </w:rPr>
        <w:t>26605 Sundberg Ave, Worthington MN 56187</w:t>
      </w:r>
    </w:p>
    <w:p w14:paraId="3743B442" w14:textId="5CC3097F" w:rsidR="00E25D66" w:rsidRDefault="00E25D66" w:rsidP="002950F1">
      <w:pPr>
        <w:spacing w:after="0"/>
        <w:jc w:val="center"/>
        <w:rPr>
          <w:b/>
          <w:bCs/>
          <w:sz w:val="24"/>
          <w:szCs w:val="24"/>
        </w:rPr>
      </w:pPr>
      <w:r w:rsidRPr="002950F1">
        <w:rPr>
          <w:b/>
          <w:bCs/>
          <w:sz w:val="24"/>
          <w:szCs w:val="24"/>
        </w:rPr>
        <w:t xml:space="preserve">RSVP:  JoAnne Smith at </w:t>
      </w:r>
      <w:hyperlink r:id="rId6" w:history="1">
        <w:r w:rsidRPr="002950F1">
          <w:rPr>
            <w:rStyle w:val="Hyperlink"/>
            <w:b/>
            <w:bCs/>
            <w:sz w:val="24"/>
            <w:szCs w:val="24"/>
          </w:rPr>
          <w:t>jmsmith@swwnet.com</w:t>
        </w:r>
      </w:hyperlink>
      <w:r w:rsidRPr="002950F1">
        <w:rPr>
          <w:b/>
          <w:bCs/>
          <w:sz w:val="24"/>
          <w:szCs w:val="24"/>
        </w:rPr>
        <w:t xml:space="preserve"> OR 507-360-0755</w:t>
      </w:r>
    </w:p>
    <w:p w14:paraId="4150385C" w14:textId="612EF9A4" w:rsidR="0037370E" w:rsidRPr="002950F1" w:rsidRDefault="0037370E" w:rsidP="002950F1">
      <w:pPr>
        <w:spacing w:after="0"/>
        <w:jc w:val="center"/>
        <w:rPr>
          <w:b/>
          <w:bCs/>
          <w:sz w:val="24"/>
          <w:szCs w:val="24"/>
        </w:rPr>
      </w:pPr>
      <w:r>
        <w:rPr>
          <w:b/>
          <w:bCs/>
          <w:sz w:val="24"/>
          <w:szCs w:val="24"/>
        </w:rPr>
        <w:t>Please bring your own beverage</w:t>
      </w:r>
      <w:r w:rsidR="00526725">
        <w:rPr>
          <w:b/>
          <w:bCs/>
          <w:sz w:val="24"/>
          <w:szCs w:val="24"/>
        </w:rPr>
        <w:t xml:space="preserve"> and chair, sandwiches</w:t>
      </w:r>
      <w:r>
        <w:rPr>
          <w:b/>
          <w:bCs/>
          <w:sz w:val="24"/>
          <w:szCs w:val="24"/>
        </w:rPr>
        <w:t xml:space="preserve"> will be availab</w:t>
      </w:r>
      <w:r w:rsidR="006662CD">
        <w:rPr>
          <w:b/>
          <w:bCs/>
          <w:sz w:val="24"/>
          <w:szCs w:val="24"/>
        </w:rPr>
        <w:t>l</w:t>
      </w:r>
      <w:r>
        <w:rPr>
          <w:b/>
          <w:bCs/>
          <w:sz w:val="24"/>
          <w:szCs w:val="24"/>
        </w:rPr>
        <w:t>e</w:t>
      </w:r>
    </w:p>
    <w:p w14:paraId="7D69AD87" w14:textId="131768C8" w:rsidR="00E25D66" w:rsidRPr="002950F1" w:rsidRDefault="00E25D66" w:rsidP="00DD177C">
      <w:pPr>
        <w:spacing w:after="0"/>
        <w:rPr>
          <w:b/>
          <w:bCs/>
          <w:i/>
          <w:iCs/>
        </w:rPr>
      </w:pPr>
      <w:r w:rsidRPr="002950F1">
        <w:rPr>
          <w:b/>
          <w:bCs/>
          <w:i/>
          <w:iCs/>
        </w:rPr>
        <w:t xml:space="preserve">Agenda: </w:t>
      </w:r>
    </w:p>
    <w:p w14:paraId="041B84C5" w14:textId="43379000" w:rsidR="00E25D66" w:rsidRDefault="00E25D66" w:rsidP="00DD177C">
      <w:pPr>
        <w:pStyle w:val="ListParagraph"/>
        <w:numPr>
          <w:ilvl w:val="0"/>
          <w:numId w:val="1"/>
        </w:numPr>
        <w:spacing w:after="0"/>
      </w:pPr>
      <w:r>
        <w:t>Welcome, prayer, Pledge of Allegiance, introductions</w:t>
      </w:r>
    </w:p>
    <w:p w14:paraId="459C3826" w14:textId="2CAFB683" w:rsidR="00E25D66" w:rsidRDefault="00E25D66" w:rsidP="00DD177C">
      <w:pPr>
        <w:pStyle w:val="ListParagraph"/>
        <w:numPr>
          <w:ilvl w:val="0"/>
          <w:numId w:val="1"/>
        </w:numPr>
        <w:spacing w:after="0"/>
      </w:pPr>
      <w:r>
        <w:t>Suzanne Mur</w:t>
      </w:r>
      <w:r w:rsidR="00DD177C">
        <w:t>phy presentation</w:t>
      </w:r>
    </w:p>
    <w:p w14:paraId="6BF99814" w14:textId="36619B41" w:rsidR="00DD177C" w:rsidRDefault="00DD177C" w:rsidP="00DD177C">
      <w:pPr>
        <w:pStyle w:val="ListParagraph"/>
        <w:numPr>
          <w:ilvl w:val="0"/>
          <w:numId w:val="1"/>
        </w:numPr>
        <w:spacing w:after="0"/>
      </w:pPr>
      <w:r>
        <w:t>Call meeting to order:</w:t>
      </w:r>
    </w:p>
    <w:p w14:paraId="598DE148" w14:textId="50AF4E4F" w:rsidR="00DD177C" w:rsidRDefault="00DD177C" w:rsidP="00DD177C">
      <w:pPr>
        <w:pStyle w:val="ListParagraph"/>
        <w:numPr>
          <w:ilvl w:val="0"/>
          <w:numId w:val="2"/>
        </w:numPr>
        <w:spacing w:after="0"/>
      </w:pPr>
      <w:r>
        <w:t>Present agenda – approve</w:t>
      </w:r>
    </w:p>
    <w:p w14:paraId="156E1A15" w14:textId="1CB5766E" w:rsidR="00DD177C" w:rsidRDefault="00DD177C" w:rsidP="00DD177C">
      <w:pPr>
        <w:pStyle w:val="ListParagraph"/>
        <w:numPr>
          <w:ilvl w:val="0"/>
          <w:numId w:val="2"/>
        </w:numPr>
        <w:spacing w:after="0"/>
      </w:pPr>
      <w:r>
        <w:t>Treasures report – approve</w:t>
      </w:r>
    </w:p>
    <w:p w14:paraId="1434DD2D" w14:textId="62B83A55" w:rsidR="00DD177C" w:rsidRDefault="00DD177C" w:rsidP="00DD177C">
      <w:pPr>
        <w:pStyle w:val="ListParagraph"/>
        <w:numPr>
          <w:ilvl w:val="0"/>
          <w:numId w:val="2"/>
        </w:numPr>
        <w:spacing w:after="0"/>
      </w:pPr>
      <w:r>
        <w:t>Secretary’s report – approve</w:t>
      </w:r>
    </w:p>
    <w:p w14:paraId="012EFBE5" w14:textId="77777777" w:rsidR="00372F61" w:rsidRDefault="00372F61" w:rsidP="00372F61">
      <w:pPr>
        <w:pStyle w:val="ListParagraph"/>
        <w:numPr>
          <w:ilvl w:val="0"/>
          <w:numId w:val="1"/>
        </w:numPr>
        <w:spacing w:after="0"/>
      </w:pPr>
      <w:r>
        <w:t>Old Business</w:t>
      </w:r>
    </w:p>
    <w:p w14:paraId="50A2C2DE" w14:textId="749E1B7C" w:rsidR="00372F61" w:rsidRDefault="00372F61" w:rsidP="00372F61">
      <w:pPr>
        <w:pStyle w:val="ListParagraph"/>
        <w:numPr>
          <w:ilvl w:val="0"/>
          <w:numId w:val="3"/>
        </w:numPr>
        <w:spacing w:after="0"/>
      </w:pPr>
      <w:r>
        <w:t>Kendall and Sheila Qualls gave an excellent CRT presentation at our August meeting.  45 people attended, including the publisher and editor of the Fulda Free Press.  Visit TakeChargeMN.com for more information.</w:t>
      </w:r>
    </w:p>
    <w:p w14:paraId="7091575C" w14:textId="014E28AA" w:rsidR="00372F61" w:rsidRDefault="00372F61" w:rsidP="00372F61">
      <w:pPr>
        <w:pStyle w:val="ListParagraph"/>
        <w:numPr>
          <w:ilvl w:val="0"/>
          <w:numId w:val="3"/>
        </w:numPr>
        <w:spacing w:after="0"/>
      </w:pPr>
      <w:r>
        <w:t>Other old business</w:t>
      </w:r>
    </w:p>
    <w:p w14:paraId="55CEB8C4" w14:textId="0F60B9EF" w:rsidR="00DD177C" w:rsidRDefault="00DD177C" w:rsidP="00DD177C">
      <w:pPr>
        <w:pStyle w:val="ListParagraph"/>
        <w:numPr>
          <w:ilvl w:val="0"/>
          <w:numId w:val="1"/>
        </w:numPr>
        <w:spacing w:after="0"/>
      </w:pPr>
      <w:r>
        <w:t>New Business:</w:t>
      </w:r>
    </w:p>
    <w:p w14:paraId="0CC9B2C9" w14:textId="14ED9477" w:rsidR="00DD177C" w:rsidRDefault="00DD177C" w:rsidP="00DD177C">
      <w:pPr>
        <w:pStyle w:val="ListParagraph"/>
        <w:numPr>
          <w:ilvl w:val="0"/>
          <w:numId w:val="4"/>
        </w:numPr>
        <w:spacing w:after="0"/>
      </w:pPr>
      <w:r>
        <w:t xml:space="preserve">Information on Congressional District Director position </w:t>
      </w:r>
    </w:p>
    <w:p w14:paraId="59A2A604" w14:textId="5EDEA192" w:rsidR="00DD177C" w:rsidRDefault="00DD177C" w:rsidP="00DD177C">
      <w:pPr>
        <w:pStyle w:val="ListParagraph"/>
        <w:numPr>
          <w:ilvl w:val="0"/>
          <w:numId w:val="4"/>
        </w:numPr>
        <w:spacing w:after="0"/>
      </w:pPr>
      <w:r>
        <w:t>Business cards to get our message out?  Discussion</w:t>
      </w:r>
    </w:p>
    <w:p w14:paraId="1DE93DA6" w14:textId="10FAA44C" w:rsidR="00DD177C" w:rsidRDefault="00DD177C" w:rsidP="00DD177C">
      <w:pPr>
        <w:pStyle w:val="ListParagraph"/>
        <w:numPr>
          <w:ilvl w:val="0"/>
          <w:numId w:val="4"/>
        </w:numPr>
        <w:spacing w:after="0"/>
      </w:pPr>
      <w:r>
        <w:t>Kim Crockett w</w:t>
      </w:r>
      <w:r w:rsidR="00C81F45">
        <w:t xml:space="preserve">ill be the speaker in October at the Library in Jackson regarding </w:t>
      </w:r>
      <w:r>
        <w:t>Election Integrity Training</w:t>
      </w:r>
    </w:p>
    <w:p w14:paraId="3B1C970F" w14:textId="69F1B21E" w:rsidR="00DD177C" w:rsidRDefault="00DD177C" w:rsidP="00DD177C">
      <w:pPr>
        <w:pStyle w:val="ListParagraph"/>
        <w:numPr>
          <w:ilvl w:val="0"/>
          <w:numId w:val="4"/>
        </w:numPr>
        <w:spacing w:after="0"/>
      </w:pPr>
      <w:r>
        <w:t>Action Items – Bethani Fellows presentation</w:t>
      </w:r>
    </w:p>
    <w:p w14:paraId="784B0A9A" w14:textId="11716B77" w:rsidR="00DD177C" w:rsidRDefault="00DD177C" w:rsidP="00DD177C">
      <w:pPr>
        <w:pStyle w:val="ListParagraph"/>
        <w:numPr>
          <w:ilvl w:val="0"/>
          <w:numId w:val="4"/>
        </w:numPr>
        <w:spacing w:after="0"/>
      </w:pPr>
      <w:r>
        <w:t>State Convention – Delegates, alternates – anyone is welcome to attend</w:t>
      </w:r>
    </w:p>
    <w:p w14:paraId="47347D96" w14:textId="18D0EABC" w:rsidR="00DD177C" w:rsidRDefault="00DD177C" w:rsidP="00DD177C">
      <w:pPr>
        <w:pStyle w:val="ListParagraph"/>
        <w:numPr>
          <w:ilvl w:val="0"/>
          <w:numId w:val="4"/>
        </w:numPr>
        <w:spacing w:after="0"/>
      </w:pPr>
      <w:r>
        <w:t>Any other new business</w:t>
      </w:r>
    </w:p>
    <w:p w14:paraId="286875A9" w14:textId="622C00B0" w:rsidR="00E25D66" w:rsidRDefault="00DD177C" w:rsidP="002950F1">
      <w:pPr>
        <w:pStyle w:val="ListParagraph"/>
        <w:numPr>
          <w:ilvl w:val="0"/>
          <w:numId w:val="1"/>
        </w:numPr>
      </w:pPr>
      <w:r>
        <w:t>Adj</w:t>
      </w:r>
      <w:r w:rsidR="002950F1">
        <w:t>ourn</w:t>
      </w:r>
    </w:p>
    <w:sectPr w:rsidR="00E25D66" w:rsidSect="00E25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39E"/>
    <w:multiLevelType w:val="hybridMultilevel"/>
    <w:tmpl w:val="68EC824A"/>
    <w:lvl w:ilvl="0" w:tplc="43102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D90A85"/>
    <w:multiLevelType w:val="hybridMultilevel"/>
    <w:tmpl w:val="7C16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51F08"/>
    <w:multiLevelType w:val="hybridMultilevel"/>
    <w:tmpl w:val="3DDC75A2"/>
    <w:lvl w:ilvl="0" w:tplc="ACE09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487E86"/>
    <w:multiLevelType w:val="hybridMultilevel"/>
    <w:tmpl w:val="27AAEE2A"/>
    <w:lvl w:ilvl="0" w:tplc="0D3AC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7E"/>
    <w:rsid w:val="002848BD"/>
    <w:rsid w:val="002950F1"/>
    <w:rsid w:val="00306A3A"/>
    <w:rsid w:val="00372F61"/>
    <w:rsid w:val="0037370E"/>
    <w:rsid w:val="00461382"/>
    <w:rsid w:val="00526725"/>
    <w:rsid w:val="005541B6"/>
    <w:rsid w:val="006662CD"/>
    <w:rsid w:val="0080794A"/>
    <w:rsid w:val="00A00B82"/>
    <w:rsid w:val="00A6497E"/>
    <w:rsid w:val="00C81F45"/>
    <w:rsid w:val="00DD177C"/>
    <w:rsid w:val="00E2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0291"/>
  <w15:chartTrackingRefBased/>
  <w15:docId w15:val="{7A86AD82-F69C-48AF-B3C2-BB8BBCAC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D66"/>
    <w:rPr>
      <w:color w:val="0563C1" w:themeColor="hyperlink"/>
      <w:u w:val="single"/>
    </w:rPr>
  </w:style>
  <w:style w:type="character" w:styleId="UnresolvedMention">
    <w:name w:val="Unresolved Mention"/>
    <w:basedOn w:val="DefaultParagraphFont"/>
    <w:uiPriority w:val="99"/>
    <w:semiHidden/>
    <w:unhideWhenUsed/>
    <w:rsid w:val="00E25D66"/>
    <w:rPr>
      <w:color w:val="605E5C"/>
      <w:shd w:val="clear" w:color="auto" w:fill="E1DFDD"/>
    </w:rPr>
  </w:style>
  <w:style w:type="paragraph" w:styleId="ListParagraph">
    <w:name w:val="List Paragraph"/>
    <w:basedOn w:val="Normal"/>
    <w:uiPriority w:val="34"/>
    <w:qFormat/>
    <w:rsid w:val="00E25D66"/>
    <w:pPr>
      <w:ind w:left="720"/>
      <w:contextualSpacing/>
    </w:pPr>
  </w:style>
  <w:style w:type="paragraph" w:styleId="NoSpacing">
    <w:name w:val="No Spacing"/>
    <w:link w:val="NoSpacingChar"/>
    <w:uiPriority w:val="1"/>
    <w:qFormat/>
    <w:rsid w:val="00DD177C"/>
    <w:pPr>
      <w:spacing w:after="0" w:line="240" w:lineRule="auto"/>
    </w:pPr>
    <w:rPr>
      <w:rFonts w:eastAsiaTheme="minorEastAsia"/>
    </w:rPr>
  </w:style>
  <w:style w:type="character" w:customStyle="1" w:styleId="NoSpacingChar">
    <w:name w:val="No Spacing Char"/>
    <w:basedOn w:val="DefaultParagraphFont"/>
    <w:link w:val="NoSpacing"/>
    <w:uiPriority w:val="1"/>
    <w:rsid w:val="00DD17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smith@sww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Fogelman</dc:creator>
  <cp:keywords/>
  <dc:description/>
  <cp:lastModifiedBy>Marjorie Fogelman</cp:lastModifiedBy>
  <cp:revision>7</cp:revision>
  <cp:lastPrinted>2021-09-16T19:10:00Z</cp:lastPrinted>
  <dcterms:created xsi:type="dcterms:W3CDTF">2021-09-12T22:37:00Z</dcterms:created>
  <dcterms:modified xsi:type="dcterms:W3CDTF">2021-09-16T19:34:00Z</dcterms:modified>
</cp:coreProperties>
</file>